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ПРАВИТЕЛЬСТВО РОССИЙСКОЙ ФЕДЕРАЦИИ</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ПОСТАНОВЛЕНИЕ</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 ____________________№_________</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 УТВЕРЖДЕНИИ ПРАВИЛ</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ПРЕДОСТАВЛЕНИЯ МЕДИЦИНСКИМИ ОРГАНИЗАЦИЯМИ ПЛАТНЫХ МЕДИЦИНСКИХ УСЛУГ</w:t>
      </w:r>
    </w:p>
    <w:bookmarkStart w:colFirst="0" w:colLast="0" w:name="gjdgxs" w:id="0"/>
    <w:bookmarkEnd w:id="0"/>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соответствии со </w:t>
      </w:r>
      <w:hyperlink r:id="rId6">
        <w:r w:rsidDel="00000000" w:rsidR="00000000" w:rsidRPr="00000000">
          <w:rPr>
            <w:rFonts w:ascii="Times New Roman" w:cs="Times New Roman" w:eastAsia="Times New Roman" w:hAnsi="Times New Roman"/>
            <w:smallCaps w:val="0"/>
            <w:sz w:val="28"/>
            <w:szCs w:val="28"/>
            <w:rtl w:val="0"/>
          </w:rPr>
          <w:t xml:space="preserve">статьей 39.1</w:t>
        </w:r>
      </w:hyperlink>
      <w:r w:rsidDel="00000000" w:rsidR="00000000" w:rsidRPr="00000000">
        <w:rPr>
          <w:rFonts w:ascii="Times New Roman" w:cs="Times New Roman" w:eastAsia="Times New Roman" w:hAnsi="Times New Roman"/>
          <w:smallCaps w:val="0"/>
          <w:sz w:val="28"/>
          <w:szCs w:val="28"/>
          <w:rtl w:val="0"/>
        </w:rPr>
        <w:t xml:space="preserve"> Закона Российской Федерации "О защите прав потребителей" Правительство Российской Федерации постановляет:</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Утвердить прилагаемые Правила предоставления медицинскими организациями платных медицинских услуг.</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Настоящее постановление вступает в силу с 1 сентября 2021 г. и действует до 1 января 2027 г.</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 Роспотребнадзору обеспечить проведение мониторинга правоприменительной практики в сфере оказания платных медицинских услуг с представлением доклада в Правительство Российской Федерации до 1 июля 2022 г.</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360" w:lineRule="auto"/>
        <w:ind w:firstLine="709"/>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Председатель Правительства</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360" w:lineRule="auto"/>
        <w:ind w:firstLine="709"/>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Российской Федерации</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360" w:lineRule="auto"/>
        <w:ind w:firstLine="709"/>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М.МИШУСТИН</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360" w:lineRule="auto"/>
        <w:ind w:firstLine="709"/>
        <w:jc w:val="right"/>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360" w:lineRule="auto"/>
        <w:ind w:firstLine="709"/>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Утверждены</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360" w:lineRule="auto"/>
        <w:ind w:firstLine="709"/>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постановлением Правительства</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360" w:lineRule="auto"/>
        <w:ind w:firstLine="709"/>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Российской Федерации</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360" w:lineRule="auto"/>
        <w:ind w:firstLine="709"/>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от ________________ № ______________</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mallCaps w:val="0"/>
          <w:sz w:val="28"/>
          <w:szCs w:val="28"/>
        </w:rPr>
      </w:pPr>
      <w:r w:rsidDel="00000000" w:rsidR="00000000" w:rsidRPr="00000000">
        <w:rPr>
          <w:rtl w:val="0"/>
        </w:rPr>
      </w:r>
    </w:p>
    <w:bookmarkStart w:colFirst="0" w:colLast="0" w:name="30j0zll" w:id="1"/>
    <w:bookmarkEnd w:id="1"/>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ПРАВИЛА</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ПРЕДОСТАВЛЕНИЯ МЕДИЦИНСКИМИ ОРГАНИЗАЦИЯМИ ПЛАТНЫХ МЕДИЦИНСКИХ УСЛУГ</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Общие положения</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Настоящие Правила определяют порядок и условия предоставления медицинскими организациями гражданам платных медицинских услуг.</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Для целей настоящих Правил используются следующие основные понятия:</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Понятия «потребитель», «исполнитель» применяются в значении, установленном Законом Российской Федерации «О защите прав потребителей».</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Понятие "медицинская организация" употребляется в настоящих Правилах в значении, определенном в Федеральном законе "Об основах охраны здоровья граждан в Российской Федерации".</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 Настоящие Правила в наглядной и доступной форме доводятся исполнителем до сведения потребителя (заказчика).</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Условия предоставления платных медицинских услуг</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 При заключении договора потребителю (заказчику) предоставляется в письменной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программа, территориальная программа).</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установление индивидуального поста медицинского наблюдения при лечении в условиях стационара;</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 при предоставлении медицинских услуг анонимно, за исключением случаев, предусмотренных законодательством Российской Федерации;</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8. 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Информация об исполнителе и предоставляемых</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 медицинских услугах</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Исполнитель в соответствии со </w:t>
      </w:r>
      <w:hyperlink r:id="rId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статьей</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9 Закона Российской Федерации "О защите прав потребителей" обязан довести до сведения потребителя фирменное наименование (наименование) своей организации, место нахождения (юридический адрес) и режим ее работы. Указанная информация должна быть размещена на вывеске.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Исполнитель – юридическое лицо обязано предоставить потребителю следующую информацию:</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адрес(а) места осуществления медицинской деятельности;</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сайта в информационно-телекоммуникационной сети «Интернет»;</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Исполнитель - индивидуальный предприниматель обязан предоставить потребителю информацию:</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 государственной регистрации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наименования зарегистрировавшего его органа;</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фамилию, имя и отчество (если имеется);</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адрес места жительства и адрес (а) места осуществления медицинской деятельности;</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сайта в информационно-телекоммуникационной сети «Интернет».</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Исполнителем в соответствии со статьей 9 Закона Российской Федерации «О защите прав потребителей» должна быть предоставлены сведения о лицензии на осуществление медицинской деятельности (номере и дате приказа (распоряжения) лицензирующего органа о предоставлении или переоформлении лицензии, сроке ее действия, а также об органе, предоставившем лицензию, в том числе путем предоставления доступа к общедоступной информации, содержащейся в электронных реестрах лицензий.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временного приостановления деятельности организации для проведения санитарных, ремонтных и иных мероприятий исполнитель обязан информировать потребителей о дате приостановления деятельности и времени, в течение которого организация не будет осуществлять свою деятельность.</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12. Исполнитель помимо информации, доведение которой предусмотрено статьями 9, 10 Закона Российской Федерации «О защите прав потребителей», обязан до заключения договора довести до сведения потребителей также следующую информацию о платных медицинских услугах:</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 перечень платных медицинских услуг (в том числе тех, которые могут быть оказаны исполнителем в рамках экстренной помощи, в связи с внезапно возникшими острыми заболеваниями, состояниями, обострением хронических заболеваний) с указанием цен в рублях, сведения об условиях, порядке, форме предоставления медицинских услуг и порядке их оплаты;</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 порядок и условия предоставления медицинской помощи в соответствии с программой и территориальной программой;</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указание на обозначение стандартов (при наличии), в соответствии с которыми оказываются медицинские услуги;</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 требования, которые должны обеспечивать безопасность оказания услуги для потребителя, а также предотвращение причинения вреда имуществу потребителя;</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 сроки оказания услуг;</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ж) график работы медицинских работников, участвующих в предоставлении платных медицинских услуг;</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 образцы договоров об оказании услуг;</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 перечень категорий потребителей, имеющих право на получение льгот, а также перечень льгот, предоставляемых при оказании платных медицинских услуг в соответствии с федеральными законами и иными нормативными правовыми актами Российской Федерации.</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Указанная информация доводится до сведения потребителей посредством размещения на сайте медицинской организации в информационно-телекоммуникационной сети "Интернет" и на информационных стендах (стойках) медицинской организации в наглядной и доступной форме.</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Исполнитель обязан своевременно предоставлять потребителю указанную в настоящем пункте обязательную информацию также в случаях, когда обслуживание осуществляется с применением выездных форм обслуживания вне постоянного места нахождения организации (на дому у потребителя, выездными бригадами и др.). Информация может быть предоставлена в письменном виде или путем ее направления на указанный потребителем адрес электронной почты.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Информация об исполнителе и оказываемых им услугах доводится до сведения потребителей в соответствии со </w:t>
      </w:r>
      <w:hyperlink r:id="rId8">
        <w:r w:rsidDel="00000000" w:rsidR="00000000" w:rsidRPr="00000000">
          <w:rPr>
            <w:rFonts w:ascii="Times New Roman" w:cs="Times New Roman" w:eastAsia="Times New Roman" w:hAnsi="Times New Roman"/>
            <w:smallCaps w:val="0"/>
            <w:sz w:val="28"/>
            <w:szCs w:val="28"/>
            <w:rtl w:val="0"/>
          </w:rPr>
          <w:t xml:space="preserve">статьей 8</w:t>
        </w:r>
      </w:hyperlink>
      <w:r w:rsidDel="00000000" w:rsidR="00000000" w:rsidRPr="00000000">
        <w:rPr>
          <w:rFonts w:ascii="Times New Roman" w:cs="Times New Roman" w:eastAsia="Times New Roman" w:hAnsi="Times New Roman"/>
          <w:smallCaps w:val="0"/>
          <w:sz w:val="28"/>
          <w:szCs w:val="28"/>
          <w:rtl w:val="0"/>
        </w:rPr>
        <w:t xml:space="preserve"> Закона Российской Федерации "О защите прав потребителей".</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13. Исполнитель обязан иметь книгу отзывов и предложений, которая предоставляется потребителю по его требованию. При заключении договора дистанционным способом ссылка на электронную книгу отзывов и предложений (или аналогичный сервис, позволяющий оставить отзыв о качестве и безопасности предоставляемых услуг) должна доводиться до сведения потребителей таким способом, чтобы не вызвать у потребителя затруднений в ее поиске.</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Исполнитель доводит до потребителя   информацию о форме и способах направления претензий, а также сообщает потребителю почтовый адрес или адрес электронной почты (при наличии), на которые потребителем может быть направлена претензия.</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В случае если такая информация исполнителем не представлена, потребитель вправе направить претензию в любой форме и любым способом.</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Потребитель вправе подать претензию исполнителю в порядке, установленном исполнителем, либо изложить претензию в книге отзывов и предложений.</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случае поступления претензии потребителя исполнитель направляет ему ответ в отношении заявленных требований в сроки, установленные для удовлетворения требований потребителя Законом Российской Федерации «О защите прав потребителей», а при их отсутствии – в десятидневный срок со дня получения претензии.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Ответ направляется по адресу электронной почты, указанному потребителем в претензии, а при его отсутствии – заказным письмом с уведомлением о вручении либо иным способом, который позволяет зафиксировать факт направления ответа и его получения потребителем.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14. Исполнитель предоставляет для ознакомления по требованию потребителя и (или) заказчика:</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15. При заключении договора потребителю и (или) заказчику должна предоставляться в доступной форме информация о платных медицинских услугах, содержащая следующие сведения:</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 порядок оказания медицинской помощи и стандарты медицинской помощи, применяемые при предоставлении платных медицинских услуг;</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 другие сведения, относящиеся к предмету договора.</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16.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Порядок заключения договора и оплаты медицинских услуг</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17. Договор об оказании платной медицинской услуги оформляется потребителем (заказчиком) и исполнителем в письменной форме.</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18. Договор об оказании платной медицинской услуги должен содержать:</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 сведения об исполнителе:</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 фамилию, имя и отчество (если имеется), адрес места жительства и телефон потребителя (</w:t>
      </w:r>
      <w:hyperlink r:id="rId9">
        <w:r w:rsidDel="00000000" w:rsidR="00000000" w:rsidRPr="00000000">
          <w:rPr>
            <w:rFonts w:ascii="Times New Roman" w:cs="Times New Roman" w:eastAsia="Times New Roman" w:hAnsi="Times New Roman"/>
            <w:smallCaps w:val="0"/>
            <w:sz w:val="28"/>
            <w:szCs w:val="28"/>
            <w:rtl w:val="0"/>
          </w:rPr>
          <w:t xml:space="preserve">законного представителя</w:t>
        </w:r>
      </w:hyperlink>
      <w:r w:rsidDel="00000000" w:rsidR="00000000" w:rsidRPr="00000000">
        <w:rPr>
          <w:rFonts w:ascii="Times New Roman" w:cs="Times New Roman" w:eastAsia="Times New Roman" w:hAnsi="Times New Roman"/>
          <w:smallCaps w:val="0"/>
          <w:sz w:val="28"/>
          <w:szCs w:val="28"/>
          <w:rtl w:val="0"/>
        </w:rPr>
        <w:t xml:space="preserve"> потребителя);</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фамилию, имя и отчество (если имеется), адрес места жительства и телефон заказчика - физического лица;</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наименование и адрес места нахождения заказчика - юридического лица;</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конкретный перечень платных медицинских услуг, предоставляемых в соответствии с договором;</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 стоимость платных медицинских услуг, сроки и порядок их оплаты;</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 условия и сроки предоставления платных медицинских услуг;</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ж) ответственность сторон за невыполнение условий договора;</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 порядок изменения и расторжения договора;</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 иные условия, определяемые по соглашению сторон.</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19. Договор об оказании платных медицинских услуг не должен содержать условия об ограничении ответственности исполнителя за результат лечения.</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20.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При этом текст договора должен быть напечатан шрифтом, размер (кегль) которого составляет не менее 14 пунктов.</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Срок хранения исполнителем договора об оказании платных медицинских услуг не может быть менее 3 лет.</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21.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22.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Без письменного согласия потребителя (заказчика), оформленного в виде дополнительного соглашения к договору, либо нового договора с указанием конкретных медицинских услуг и их стоимости, исполнитель не вправе предоставлять дополнительные медицинские услуги на возмездной основе.</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23.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0">
        <w:r w:rsidDel="00000000" w:rsidR="00000000" w:rsidRPr="00000000">
          <w:rPr>
            <w:rFonts w:ascii="Times New Roman" w:cs="Times New Roman" w:eastAsia="Times New Roman" w:hAnsi="Times New Roman"/>
            <w:smallCaps w:val="0"/>
            <w:sz w:val="28"/>
            <w:szCs w:val="28"/>
            <w:rtl w:val="0"/>
          </w:rPr>
          <w:t xml:space="preserve">законом</w:t>
        </w:r>
      </w:hyperlink>
      <w:r w:rsidDel="00000000" w:rsidR="00000000" w:rsidRPr="00000000">
        <w:rPr>
          <w:rFonts w:ascii="Times New Roman" w:cs="Times New Roman" w:eastAsia="Times New Roman" w:hAnsi="Times New Roman"/>
          <w:smallCaps w:val="0"/>
          <w:sz w:val="28"/>
          <w:szCs w:val="28"/>
          <w:rtl w:val="0"/>
        </w:rPr>
        <w:t xml:space="preserve"> "Об основах охраны здоровья граждан в Российской Федерации".</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24. В случае отказа потребителя после заключения договора от получения медицинских услуг договор расторгается,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25. Потребитель обязан оплатить оказанную исполнителем услугу (выполненную работу) в порядке и сроки, которые установлены договором об оказании услуги (выполнении работы), заключенным с исполнителем, с учетом положений статей 16.1 и 37 Закона Российской Федерации "О защите прав потребителей".</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26.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27. Исполнителем после исполнения договора об оказании платных медицинских услуг выдаются потребителю (законному представителю потребителя) в течение 10  дней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Указанная информация предоставляется потребителю бесплатно.</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28.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w:t>
      </w:r>
      <w:hyperlink r:id="rId11">
        <w:r w:rsidDel="00000000" w:rsidR="00000000" w:rsidRPr="00000000">
          <w:rPr>
            <w:rFonts w:ascii="Times New Roman" w:cs="Times New Roman" w:eastAsia="Times New Roman" w:hAnsi="Times New Roman"/>
            <w:smallCaps w:val="0"/>
            <w:sz w:val="28"/>
            <w:szCs w:val="28"/>
            <w:rtl w:val="0"/>
          </w:rPr>
          <w:t xml:space="preserve">Законом</w:t>
        </w:r>
      </w:hyperlink>
      <w:r w:rsidDel="00000000" w:rsidR="00000000" w:rsidRPr="00000000">
        <w:rPr>
          <w:rFonts w:ascii="Times New Roman" w:cs="Times New Roman" w:eastAsia="Times New Roman" w:hAnsi="Times New Roman"/>
          <w:smallCaps w:val="0"/>
          <w:sz w:val="28"/>
          <w:szCs w:val="28"/>
          <w:rtl w:val="0"/>
        </w:rPr>
        <w:t xml:space="preserve"> Российской Федерации "Об организации страхового дела в Российской Федерации".</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29. По требованию потребителя (заказчика) исполнитель услуг обязан ознакомить потребителя (заказчика) с порядком перевода потребителя в иное медицинское учреждение.</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Порядок предоставления платных медицинских услуг</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30.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31. Платная медицинская услуга предоставляется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12">
        <w:r w:rsidDel="00000000" w:rsidR="00000000" w:rsidRPr="00000000">
          <w:rPr>
            <w:rFonts w:ascii="Times New Roman" w:cs="Times New Roman" w:eastAsia="Times New Roman" w:hAnsi="Times New Roman"/>
            <w:smallCaps w:val="0"/>
            <w:sz w:val="28"/>
            <w:szCs w:val="28"/>
            <w:rtl w:val="0"/>
          </w:rPr>
          <w:t xml:space="preserve">законодательством</w:t>
        </w:r>
      </w:hyperlink>
      <w:r w:rsidDel="00000000" w:rsidR="00000000" w:rsidRPr="00000000">
        <w:rPr>
          <w:rFonts w:ascii="Times New Roman" w:cs="Times New Roman" w:eastAsia="Times New Roman" w:hAnsi="Times New Roman"/>
          <w:smallCaps w:val="0"/>
          <w:sz w:val="28"/>
          <w:szCs w:val="28"/>
          <w:rtl w:val="0"/>
        </w:rPr>
        <w:t xml:space="preserve"> Российской Федерации об охране здоровья граждан.</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32.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33. Исполнитель предоставляет потребителю (</w:t>
      </w:r>
      <w:hyperlink r:id="rId13">
        <w:r w:rsidDel="00000000" w:rsidR="00000000" w:rsidRPr="00000000">
          <w:rPr>
            <w:rFonts w:ascii="Times New Roman" w:cs="Times New Roman" w:eastAsia="Times New Roman" w:hAnsi="Times New Roman"/>
            <w:smallCaps w:val="0"/>
            <w:sz w:val="28"/>
            <w:szCs w:val="28"/>
            <w:rtl w:val="0"/>
          </w:rPr>
          <w:t xml:space="preserve">законному представителю</w:t>
        </w:r>
      </w:hyperlink>
      <w:r w:rsidDel="00000000" w:rsidR="00000000" w:rsidRPr="00000000">
        <w:rPr>
          <w:rFonts w:ascii="Times New Roman" w:cs="Times New Roman" w:eastAsia="Times New Roman" w:hAnsi="Times New Roman"/>
          <w:smallCaps w:val="0"/>
          <w:sz w:val="28"/>
          <w:szCs w:val="28"/>
          <w:rtl w:val="0"/>
        </w:rPr>
        <w:t xml:space="preserve"> потребителя) по его требованию и в доступной для него форме информацию:</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34.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VI. Особенности оказания услуг (выполнения работ) при заключении договора дистанционным способом</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35. Договор на оказание медицинских услуг может быть заключен посредством использования информационно-телекоммуникационной сети «Интернет» на основании ознакомления потребителя с предложенным исполнителем описанием медицинской услуги (дистанционный способ).</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36. При заключении договора дистанционным способом потребителю должна быть предоставлена возможность ознакомиться с информацией о наименовании (фирменном наименовании) организации либо фамилии, имени, отчестве (при наличии) индивидуального предпринимателя, о государственной регистрации исполнителя, режиме его работы, идентификационном номере налогоплательщика, с информацией об оказываемой услуге (выполняемой работе), предусмотренной статьей 10 Закона Российской Федерации «О защите прав потребителя», способах оплаты услуги (работы), а также адресе электронной почты и адресе, по которому принимаются претензии потребителей, номерах телефонов исполнителя.</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Указанная информация размещается на главной странице сайта исполнителя в информационно-телекоммуникационной сети «Интернет».</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Договор с потребителем считается заключенным с момента оформления потребителем соответствующей заявки (акцепта), очевидно свидетельствующей о согласии потребителя на заключение договора.</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 момента получения акцепта все условия договора остаются неизменными и не должны корректироваться исполнителем в ущерб правам и законным интересам потребителя.</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37. При заключении договора исполнитель предоставляет потребителю подтверждение заключения такого договора. Указанное подтверждение должно содержать номер договора или иной способ идентификации договора, который позволяет потребителю получить информацию о заключенном договоре оказания платных медицинских услуг и его условиях.</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38. Идентификация потребителя в целях заключения и (или) исполнения договора, заключенного дистанционным способом,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39. Потребитель обязан оплатить оказанную исполнителем медицинскую услугу в порядке и сроки, которые установлены договором об оказании услуги, заключенным с исполнителем, с учетом положений статьи 16.1 и 37 Закона Российской Федерации "О защите прав потребителей".</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40. При заключении договора об оказании платных медицинских услуг дистанционным способом отказ потребителя от исполнения договора может быть совершен способом, используемым при его заключении.</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41. Потребитель вправе направить претензию в любой форме и любым способом. При этом исполнитель обязан обеспечить прием претензии потребителя дистанционным способом.</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42. При дистанционном способе оказания платных медицинских услуг обязанность исполнителя по возврату денежной суммы, уплаченной потребителем по договору оказания услуг, возникает в соответствии с Главой III Закона Российской Федерации «О защите прав потребителей».</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Оплата медицинской услуги потребителем путем перевода средств на счет третьего лица, указанного исполнителем, не освобождает исполнителя от обязанности осуществить возврат уплаченной потребителем суммы как при отказе от исполнения договора, так и при оказании услуг (выполнении работ) ненадлежащего качества.</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100" w:before="100" w:line="360" w:lineRule="auto"/>
        <w:ind w:firstLine="54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VII. Ответственность исполнителя и контроль за предоставлением платных медицинских услуг</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360" w:lineRule="auto"/>
        <w:ind w:left="0" w:right="0" w:firstLine="0"/>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43.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44.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45.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sectPr>
      <w:headerReference r:id="rId14" w:type="default"/>
      <w:pgSz w:h="16838" w:w="11906" w:orient="portrait"/>
      <w:pgMar w:bottom="1134" w:top="1134" w:left="1701" w:right="8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